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79" w:rsidRPr="00D52C79" w:rsidRDefault="00D52C79" w:rsidP="00D52C79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Noto Sans JP" w:eastAsia="Noto Sans JP" w:hAnsi="Noto Sans JP" w:cs="Arial"/>
          <w:b w:val="0"/>
          <w:bCs w:val="0"/>
          <w:color w:val="111111"/>
          <w:sz w:val="41"/>
          <w:szCs w:val="41"/>
        </w:rPr>
      </w:pPr>
      <w:r w:rsidRPr="00D52C79">
        <w:rPr>
          <w:rStyle w:val="Strong"/>
          <w:rFonts w:ascii="Noto Sans JP" w:eastAsia="Noto Sans JP" w:hAnsi="Noto Sans JP" w:cs="Arial"/>
          <w:b/>
          <w:bCs/>
          <w:color w:val="111111"/>
          <w:sz w:val="41"/>
          <w:szCs w:val="41"/>
        </w:rPr>
        <w:t>Mondai 1: Nghe và trả lời câu hỏi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 ________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 ________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3) ________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4) ________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5) ________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4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日曜日　どこへ　行きますか。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…例:　こうえんへ　行きます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5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何で　スーパーへ　行きますか。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…例:　でんしゃで　行きます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3)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6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だれと　スーパーへ　行きますか。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…例:　一人で　行きます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4)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7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きのう　どこへ　行きましたか。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…例:　どこも　行きませんでした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5)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8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誕生日は　何月何日ですか。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…例:　９月８日です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Noto Sans JP" w:eastAsia="Noto Sans JP" w:hAnsi="Noto Sans JP" w:cs="Arial"/>
          <w:b w:val="0"/>
          <w:bCs w:val="0"/>
          <w:color w:val="111111"/>
          <w:sz w:val="41"/>
          <w:szCs w:val="41"/>
        </w:rPr>
      </w:pPr>
      <w:r w:rsidRPr="00D52C79">
        <w:rPr>
          <w:rStyle w:val="Strong"/>
          <w:rFonts w:ascii="Noto Sans JP" w:eastAsia="Noto Sans JP" w:hAnsi="Noto Sans JP" w:cs="Arial"/>
          <w:b/>
          <w:bCs/>
          <w:color w:val="111111"/>
          <w:sz w:val="41"/>
          <w:szCs w:val="41"/>
        </w:rPr>
        <w:t>Mondai 2: Nghe và chọn hình phù hợp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</w:t>
      </w:r>
    </w:p>
    <w:p w:rsidR="00D52C79" w:rsidRPr="00D52C79" w:rsidRDefault="00D52C79" w:rsidP="00D52C79">
      <w:pPr>
        <w:rPr>
          <w:rFonts w:ascii="Noto Sans JP" w:eastAsia="Noto Sans JP" w:hAnsi="Noto Sans JP" w:cs="Times New Roman"/>
          <w:sz w:val="24"/>
          <w:szCs w:val="24"/>
        </w:rPr>
      </w:pPr>
      <w:bookmarkStart w:id="0" w:name="_GoBack"/>
      <w:r w:rsidRPr="00D52C79">
        <w:rPr>
          <w:rFonts w:ascii="Noto Sans JP" w:eastAsia="Noto Sans JP" w:hAnsi="Noto Sans JP"/>
          <w:noProof/>
        </w:rPr>
        <w:drawing>
          <wp:inline distT="0" distB="0" distL="0" distR="0">
            <wp:extent cx="5830227" cy="1775460"/>
            <wp:effectExtent l="0" t="0" r="0" b="0"/>
            <wp:docPr id="2" name="Picture 2" descr="https://havico.edu.vn/wp-content/uploads/2020/05/minna-bai-5-nghe-monda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vico.edu.vn/wp-content/uploads/2020/05/minna-bai-5-nghe-mondai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560" cy="178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0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Đáp án: 2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ミラーさんは　日曜日　どこへ　行きましたか。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男： 奈良へ　行きました。佐藤さんは？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どこも　行きませんでした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</w:t>
      </w:r>
    </w:p>
    <w:p w:rsidR="00D52C79" w:rsidRPr="00D52C79" w:rsidRDefault="00D52C79" w:rsidP="00D52C79">
      <w:pPr>
        <w:rPr>
          <w:rFonts w:ascii="Noto Sans JP" w:eastAsia="Noto Sans JP" w:hAnsi="Noto Sans JP" w:cs="Times New Roman"/>
          <w:sz w:val="24"/>
          <w:szCs w:val="24"/>
        </w:rPr>
      </w:pPr>
      <w:r w:rsidRPr="00D52C79">
        <w:rPr>
          <w:rFonts w:ascii="Noto Sans JP" w:eastAsia="Noto Sans JP" w:hAnsi="Noto Sans JP"/>
          <w:noProof/>
        </w:rPr>
        <w:lastRenderedPageBreak/>
        <w:drawing>
          <wp:inline distT="0" distB="0" distL="0" distR="0">
            <wp:extent cx="5798820" cy="1761193"/>
            <wp:effectExtent l="0" t="0" r="0" b="0"/>
            <wp:docPr id="1" name="Picture 1" descr="https://havico.edu.vn/wp-content/uploads/2020/05/minna-bai-5-nghe-monda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vico.edu.vn/wp-content/uploads/2020/05/minna-bai-5-nghe-mondai-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15" cy="177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2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Đáp án: 1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女： きょうは　何日ですか。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男： 4月8日です。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女： 何曜日ですか。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  <w:t>男： 火曜日です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Heading2"/>
        <w:shd w:val="clear" w:color="auto" w:fill="FFFFFF"/>
        <w:spacing w:before="450" w:beforeAutospacing="0" w:after="300" w:afterAutospacing="0" w:line="570" w:lineRule="atLeast"/>
        <w:rPr>
          <w:rFonts w:ascii="Noto Sans JP" w:eastAsia="Noto Sans JP" w:hAnsi="Noto Sans JP" w:cs="Arial"/>
          <w:b w:val="0"/>
          <w:bCs w:val="0"/>
          <w:color w:val="111111"/>
          <w:sz w:val="41"/>
          <w:szCs w:val="41"/>
        </w:rPr>
      </w:pPr>
      <w:r w:rsidRPr="00D52C79">
        <w:rPr>
          <w:rStyle w:val="Strong"/>
          <w:rFonts w:ascii="Noto Sans JP" w:eastAsia="Noto Sans JP" w:hAnsi="Noto Sans JP" w:cs="Arial"/>
          <w:b/>
          <w:bCs/>
          <w:color w:val="111111"/>
          <w:sz w:val="41"/>
          <w:szCs w:val="41"/>
        </w:rPr>
        <w:t>Mondai 3: Nghe và chọn đúng sai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 ( _ _ ) 2) ( _ _ ) 3) ( _ _ )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1)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3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Đáp án: (O)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D52C79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 xml:space="preserve"> ミラーさんは　あさって　山田さんと　名古屋へ　行きます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2)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4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Đáp án: (X)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D52C79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 xml:space="preserve"> イーさんは　去年の　9月に　中国から　来ました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D52C79" w:rsidRPr="00D52C79" w:rsidRDefault="00D52C79" w:rsidP="00D52C79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Style w:val="Strong"/>
          <w:rFonts w:ascii="Noto Sans JP" w:eastAsia="Noto Sans JP" w:hAnsi="Noto Sans JP" w:cs="Helvetica"/>
          <w:color w:val="222222"/>
          <w:sz w:val="23"/>
          <w:szCs w:val="23"/>
        </w:rPr>
        <w:t>3)</w:t>
      </w:r>
    </w:p>
    <w:p w:rsidR="00D52C79" w:rsidRPr="00D52C79" w:rsidRDefault="00D52C79" w:rsidP="00D52C79">
      <w:pPr>
        <w:shd w:val="clear" w:color="auto" w:fill="FFFFFF"/>
        <w:jc w:val="center"/>
        <w:rPr>
          <w:rFonts w:ascii="Noto Sans JP" w:eastAsia="Noto Sans JP" w:hAnsi="Noto Sans JP" w:cs="Helvetica"/>
          <w:b/>
          <w:bCs/>
          <w:color w:val="222222"/>
          <w:sz w:val="23"/>
          <w:szCs w:val="23"/>
        </w:rPr>
      </w:pPr>
      <w:hyperlink r:id="rId15" w:history="1">
        <w:r w:rsidRPr="00D52C79">
          <w:rPr>
            <w:rStyle w:val="Hyperlink"/>
            <w:rFonts w:ascii="Noto Sans JP" w:eastAsia="Noto Sans JP" w:hAnsi="Noto Sans JP" w:cs="Helvetica"/>
            <w:b/>
            <w:bCs/>
            <w:color w:val="C46A30"/>
            <w:sz w:val="23"/>
            <w:szCs w:val="23"/>
          </w:rPr>
          <w:t>Đáp án</w:t>
        </w:r>
      </w:hyperlink>
    </w:p>
    <w:p w:rsidR="00D52C79" w:rsidRPr="00D52C79" w:rsidRDefault="00D52C79" w:rsidP="00D52C79">
      <w:pPr>
        <w:shd w:val="clear" w:color="auto" w:fill="FFFFFF"/>
        <w:rPr>
          <w:rFonts w:ascii="Noto Sans JP" w:eastAsia="Noto Sans JP" w:hAnsi="Noto Sans JP" w:cs="Helvetica"/>
          <w:color w:val="222222"/>
          <w:sz w:val="23"/>
          <w:szCs w:val="23"/>
        </w:rPr>
      </w:pP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>Đáp án: (O)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br/>
      </w:r>
      <w:r w:rsidRPr="00D52C79">
        <w:rPr>
          <w:rFonts w:ascii="Noto Sans JP" w:eastAsia="Noto Sans JP" w:hAnsi="Noto Sans JP" w:cs="Segoe UI Symbol"/>
          <w:color w:val="222222"/>
          <w:sz w:val="23"/>
          <w:szCs w:val="23"/>
        </w:rPr>
        <w:t>★</w:t>
      </w:r>
      <w:r w:rsidRPr="00D52C79">
        <w:rPr>
          <w:rFonts w:ascii="Noto Sans JP" w:eastAsia="Noto Sans JP" w:hAnsi="Noto Sans JP" w:cs="Helvetica"/>
          <w:color w:val="222222"/>
          <w:sz w:val="23"/>
          <w:szCs w:val="23"/>
        </w:rPr>
        <w:t xml:space="preserve"> つぎの　「急行」は　京都へ　行きます</w:t>
      </w:r>
      <w:r w:rsidRPr="00D52C79">
        <w:rPr>
          <w:rFonts w:ascii="Noto Sans JP" w:eastAsia="Noto Sans JP" w:hAnsi="Noto Sans JP" w:cs="MS Gothic" w:hint="eastAsia"/>
          <w:color w:val="222222"/>
          <w:sz w:val="23"/>
          <w:szCs w:val="23"/>
        </w:rPr>
        <w:t>。</w:t>
      </w:r>
    </w:p>
    <w:p w:rsidR="00544CF2" w:rsidRPr="00D52C79" w:rsidRDefault="00544CF2" w:rsidP="00D52C79">
      <w:pPr>
        <w:rPr>
          <w:rFonts w:ascii="Noto Sans JP" w:eastAsia="Noto Sans JP" w:hAnsi="Noto Sans JP"/>
        </w:rPr>
      </w:pPr>
    </w:p>
    <w:sectPr w:rsidR="00544CF2" w:rsidRPr="00D52C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JP">
    <w:panose1 w:val="020B0200000000000000"/>
    <w:charset w:val="80"/>
    <w:family w:val="swiss"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E1"/>
    <w:rsid w:val="00544CF2"/>
    <w:rsid w:val="00671229"/>
    <w:rsid w:val="0078455E"/>
    <w:rsid w:val="00D52C79"/>
    <w:rsid w:val="00DB69E1"/>
    <w:rsid w:val="00F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F32C7-E469-4CE0-B8E7-1D7748D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44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4CF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544CF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44C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vico.edu.vn/minna-bai-5-nghe-mondai/" TargetMode="External"/><Relationship Id="rId13" Type="http://schemas.openxmlformats.org/officeDocument/2006/relationships/hyperlink" Target="https://havico.edu.vn/minna-bai-5-nghe-monda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vico.edu.vn/minna-bai-5-nghe-mondai/" TargetMode="External"/><Relationship Id="rId12" Type="http://schemas.openxmlformats.org/officeDocument/2006/relationships/hyperlink" Target="https://havico.edu.vn/minna-bai-5-nghe-monda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avico.edu.vn/minna-bai-5-nghe-mondai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havico.edu.vn/minna-bai-5-nghe-mondai/" TargetMode="External"/><Relationship Id="rId15" Type="http://schemas.openxmlformats.org/officeDocument/2006/relationships/hyperlink" Target="https://havico.edu.vn/minna-bai-5-nghe-mondai/" TargetMode="External"/><Relationship Id="rId10" Type="http://schemas.openxmlformats.org/officeDocument/2006/relationships/hyperlink" Target="https://havico.edu.vn/minna-bai-5-nghe-mondai/" TargetMode="External"/><Relationship Id="rId4" Type="http://schemas.openxmlformats.org/officeDocument/2006/relationships/hyperlink" Target="https://havico.edu.vn/minna-bai-5-nghe-mondai/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havico.edu.vn/minna-bai-5-nghe-mond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Script-luyen-nghe-tieng-nhat-n5-bai-5</dc:title>
  <dc:subject/>
  <dc:creator>VTI Mirai; Nguyễn Quyết</dc:creator>
  <cp:keywords>luyện nghe tiếng nhật n5; nghe n5 jlpt; file nghe jlpt n5; Luyện nghe N5 có đáp an; Luyện nghe tiếng Nhật N5 mp3; Luyện nghe N5 có Script; Luyện nghe tiếng Nhật N5 Bài 1; Test nghe N5; Đề nghe N5 tháng 12 2021; Sách luyện nghe N5</cp:keywords>
  <dc:description/>
  <cp:lastModifiedBy>THAOLINH</cp:lastModifiedBy>
  <cp:revision>4</cp:revision>
  <dcterms:created xsi:type="dcterms:W3CDTF">2024-10-10T08:32:00Z</dcterms:created>
  <dcterms:modified xsi:type="dcterms:W3CDTF">2024-10-10T08:42:00Z</dcterms:modified>
</cp:coreProperties>
</file>